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6"/>
          <w:szCs w:val="36"/>
        </w:rPr>
      </w:pPr>
      <w:r>
        <w:rPr>
          <w:rFonts w:ascii="Times New Roman" w:eastAsia="黑体" w:hAnsi="Times New Roman" w:cs="Times New Roman" w:hint="default"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11696700</wp:posOffset>
            </wp:positionH>
            <wp:positionV relativeFrom="topMargin">
              <wp:posOffset>11430000</wp:posOffset>
            </wp:positionV>
            <wp:extent cx="406400" cy="381000"/>
            <wp:wrapNone/>
            <wp:docPr id="1000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75009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 w:hint="default"/>
          <w:sz w:val="36"/>
          <w:szCs w:val="36"/>
        </w:rPr>
        <w:t>命题点3　机械效率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4"/>
          <w:szCs w:val="34"/>
        </w:rPr>
      </w:pPr>
      <w:r>
        <w:rPr>
          <w:rFonts w:ascii="Times New Roman" w:eastAsia="黑体" w:hAnsi="Times New Roman" w:cs="Times New Roman" w:hint="default"/>
          <w:sz w:val="34"/>
          <w:szCs w:val="34"/>
        </w:rPr>
        <w:t>类型1　机械效率的理解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1. 下列说法中正确的是(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 功率越大的机械，机械效率一定越高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B. 一台机器所做的功中，做的有用功越多，它的机械效率就越高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C. 做功越多的机械，机械效率越高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D. 机械效率越高的机械在总功相同时，其有用功越多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2. </w:t>
      </w:r>
      <w:r>
        <w:rPr>
          <w:rFonts w:ascii="Times New Roman" w:eastAsia="黑体" w:hAnsi="Times New Roman" w:cs="Times New Roman" w:hint="default"/>
        </w:rPr>
        <w:t>(2018宜昌)</w:t>
      </w:r>
      <w:r>
        <w:rPr>
          <w:rFonts w:ascii="Times New Roman" w:hAnsi="Times New Roman" w:cs="Times New Roman" w:hint="default"/>
        </w:rPr>
        <w:t>下列有关起重机提升货物时机械效率的说法，正确的是(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 有用功越多，机械效率越高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B. 同一起重机提起的货物越重，机械效率越高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C. 额外功越少，机械效率越高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D. 同一起重机提起同一货物越快，机械效率越高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4"/>
          <w:szCs w:val="34"/>
        </w:rPr>
      </w:pPr>
      <w:r>
        <w:rPr>
          <w:rFonts w:ascii="Times New Roman" w:eastAsia="黑体" w:hAnsi="Times New Roman" w:cs="Times New Roman" w:hint="default"/>
          <w:sz w:val="34"/>
          <w:szCs w:val="34"/>
        </w:rPr>
        <w:t>类型2　机械效率的相关计算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sz w:val="26"/>
          <w:szCs w:val="26"/>
        </w:rPr>
      </w:pPr>
      <w:r>
        <w:rPr>
          <w:rFonts w:ascii="Times New Roman" w:eastAsia="黑体" w:hAnsi="Times New Roman" w:cs="Times New Roman" w:hint="default"/>
          <w:sz w:val="26"/>
          <w:szCs w:val="26"/>
          <w:lang w:eastAsia="zh-CN"/>
        </w:rPr>
        <w:t>考向一</w:t>
      </w:r>
      <w:r>
        <w:rPr>
          <w:rFonts w:ascii="Times New Roman" w:eastAsia="黑体" w:hAnsi="Times New Roman" w:cs="Times New Roman" w:hint="default"/>
          <w:sz w:val="26"/>
          <w:szCs w:val="26"/>
        </w:rPr>
        <w:t>　滑轮组的机械效率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3. </w:t>
      </w:r>
      <w:r>
        <w:rPr>
          <w:rFonts w:ascii="Times New Roman" w:eastAsia="黑体" w:hAnsi="Times New Roman" w:cs="Times New Roman" w:hint="default"/>
        </w:rPr>
        <w:t>(2020原创)</w:t>
      </w:r>
      <w:r>
        <w:rPr>
          <w:rFonts w:ascii="Times New Roman" w:hAnsi="Times New Roman" w:cs="Times New Roman" w:hint="default"/>
        </w:rPr>
        <w:t>用如图所示的滑轮组提升物体．已知物重为1 200 N，10 s内物体被匀速提升了2 m，已知工人在绳子末端施加的拉力是500 N，不计绳重和摩擦．下列说法中正确的是(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584835" cy="967740"/>
            <wp:effectExtent l="0" t="0" r="9525" b="7620"/>
            <wp:docPr id="124" name="图片 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150449" name="图片 5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835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A. 滑轮组做的有用功是1 000 J </w:t>
      </w:r>
      <w:r>
        <w:rPr>
          <w:rFonts w:ascii="Times New Roman" w:hAnsi="Times New Roman" w:cs="Times New Roman" w:hint="default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</w:rPr>
        <w:t xml:space="preserve"> B. 动滑轮重为200 N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C. 滑轮组的机械效率为80% </w:t>
      </w:r>
      <w:r>
        <w:rPr>
          <w:rFonts w:ascii="Times New Roman" w:hAnsi="Times New Roman" w:cs="Times New Roman" w:hint="default"/>
          <w:lang w:val="en-US" w:eastAsia="zh-CN"/>
        </w:rPr>
        <w:t xml:space="preserve">    </w:t>
      </w:r>
      <w:r>
        <w:rPr>
          <w:rFonts w:ascii="Times New Roman" w:hAnsi="Times New Roman" w:cs="Times New Roman" w:hint="default"/>
        </w:rPr>
        <w:t xml:space="preserve"> D. 拉力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的功率是240 W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4. </w:t>
      </w:r>
      <w:r>
        <w:rPr>
          <w:rFonts w:ascii="Times New Roman" w:eastAsia="黑体" w:hAnsi="Times New Roman" w:cs="Times New Roman" w:hint="default"/>
        </w:rPr>
        <w:t>(2019惠州一中二模)</w:t>
      </w:r>
      <w:r>
        <w:rPr>
          <w:rFonts w:ascii="Times New Roman" w:hAnsi="Times New Roman" w:cs="Times New Roman" w:hint="default"/>
        </w:rPr>
        <w:t>如图所示滑轮组，每个滑轮重50 N，用这个滑轮组把质量为45 kg的重物在2 s内匀速提升2 m，不计绳重和摩擦，在2 s内做的有用功为________ J，该滑轮组的机械效率为________，若增加所挂物体的重力，该滑轮组机械效率将________(选填“变大”“变小”或“不变”)(g取10 N/kg)．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403860" cy="861060"/>
            <wp:effectExtent l="0" t="0" r="7620" b="7620"/>
            <wp:docPr id="125" name="图片 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472585" name="图片 5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86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5. </w:t>
      </w:r>
      <w:r>
        <w:rPr>
          <w:rFonts w:ascii="Times New Roman" w:eastAsia="黑体" w:hAnsi="Times New Roman" w:cs="Times New Roman" w:hint="default"/>
        </w:rPr>
        <w:t>(2019龙东)</w:t>
      </w:r>
      <w:r>
        <w:rPr>
          <w:rFonts w:ascii="Times New Roman" w:hAnsi="Times New Roman" w:cs="Times New Roman" w:hint="default"/>
        </w:rPr>
        <w:t>如图所示，小聪用滑轮组拉动水平地面上重为500 N的物体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，使它匀速前进2 m，地面对它的摩擦力为150 N，小聪施加的拉力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＝100 N(忽略绳重和滑轮重)，则滑轮组做的有用功为________J，滑轮组的机械效率为________．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095375" cy="382905"/>
            <wp:effectExtent l="0" t="0" r="1905" b="13335"/>
            <wp:docPr id="126" name="图片 5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1946198" name="图片 5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6. </w:t>
      </w:r>
      <w:r>
        <w:rPr>
          <w:rFonts w:ascii="Times New Roman" w:eastAsia="黑体" w:hAnsi="Times New Roman" w:cs="Times New Roman" w:hint="default"/>
        </w:rPr>
        <w:t>(2019三水区一模)</w:t>
      </w:r>
      <w:r>
        <w:rPr>
          <w:rFonts w:ascii="Times New Roman" w:hAnsi="Times New Roman" w:cs="Times New Roman" w:hint="default"/>
        </w:rPr>
        <w:t>如图甲所示，重为16 N、底面积是40 cm</w:t>
      </w:r>
      <w:r>
        <w:rPr>
          <w:rFonts w:ascii="Times New Roman" w:hAnsi="Times New Roman" w:cs="Times New Roman" w:hint="default"/>
          <w:vertAlign w:val="superscript"/>
        </w:rPr>
        <w:t>2</w:t>
      </w:r>
      <w:r>
        <w:rPr>
          <w:rFonts w:ascii="Times New Roman" w:hAnsi="Times New Roman" w:cs="Times New Roman" w:hint="default"/>
        </w:rPr>
        <w:t>的物体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在拉力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的作用下，5 s内匀速运动了0.5 m．拉力做的功随时间变化的图像如图乙所示．物体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在水平桌面上运动时受到的摩擦阻力为物重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</w:rPr>
        <w:t>的0.25倍．求：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2753995" cy="1435100"/>
            <wp:effectExtent l="0" t="0" r="4445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8369492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3995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(1)物体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静止在水平地面时对地面的压强；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(2)5 s内拉力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对物体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做的有用功；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(3)滑轮组的机械效率．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sz w:val="26"/>
          <w:szCs w:val="26"/>
        </w:rPr>
      </w:pPr>
      <w:r>
        <w:rPr>
          <w:rFonts w:ascii="Times New Roman" w:eastAsia="黑体" w:hAnsi="Times New Roman" w:cs="Times New Roman" w:hint="default"/>
          <w:sz w:val="26"/>
          <w:szCs w:val="26"/>
          <w:lang w:eastAsia="zh-CN"/>
        </w:rPr>
        <w:t>考向二</w:t>
      </w:r>
      <w:r>
        <w:rPr>
          <w:rFonts w:ascii="Times New Roman" w:eastAsia="黑体" w:hAnsi="Times New Roman" w:cs="Times New Roman" w:hint="default"/>
          <w:sz w:val="26"/>
          <w:szCs w:val="26"/>
        </w:rPr>
        <w:t>　斜面的机械效率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7. </w:t>
      </w:r>
      <w:r>
        <w:rPr>
          <w:rFonts w:ascii="Times New Roman" w:eastAsia="黑体" w:hAnsi="Times New Roman" w:cs="Times New Roman" w:hint="default"/>
        </w:rPr>
        <w:t>(2019常州)</w:t>
      </w:r>
      <w:r>
        <w:rPr>
          <w:rFonts w:ascii="Times New Roman" w:hAnsi="Times New Roman" w:cs="Times New Roman" w:hint="default"/>
        </w:rPr>
        <w:t>如图所示，斜面高2 m、长4 m，小明用平行于斜面的拉力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，将重400 N的物体从斜面底端拉到顶端，已知拉力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＝250 N．对此过程，下列结果中正确的是(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584325" cy="627380"/>
            <wp:effectExtent l="0" t="0" r="635" b="12700"/>
            <wp:docPr id="127" name="图片 5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1065149" name="图片 5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r:link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432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第7题图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 有用功为1 000 J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 xml:space="preserve">  </w:t>
      </w:r>
      <w:r>
        <w:rPr>
          <w:rFonts w:ascii="Times New Roman" w:hAnsi="Times New Roman" w:cs="Times New Roman" w:hint="default"/>
          <w:lang w:val="en-US" w:eastAsia="zh-CN"/>
        </w:rPr>
        <w:t xml:space="preserve">   </w:t>
      </w:r>
      <w:r>
        <w:rPr>
          <w:rFonts w:ascii="Times New Roman" w:hAnsi="Times New Roman" w:cs="Times New Roman" w:hint="default"/>
        </w:rPr>
        <w:t>B. 总功为1 600 J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C. 额外功为200 J </w:t>
      </w:r>
      <w:r>
        <w:rPr>
          <w:rFonts w:ascii="Times New Roman" w:hAnsi="Times New Roman" w:cs="Times New Roman" w:hint="default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</w:rPr>
        <w:t xml:space="preserve"> </w:t>
      </w:r>
      <w:r>
        <w:rPr>
          <w:rFonts w:ascii="Times New Roman" w:hAnsi="Times New Roman" w:cs="Times New Roman" w:hint="default"/>
          <w:lang w:val="en-US" w:eastAsia="zh-CN"/>
        </w:rPr>
        <w:t xml:space="preserve">   </w:t>
      </w:r>
      <w:r>
        <w:rPr>
          <w:rFonts w:ascii="Times New Roman" w:hAnsi="Times New Roman" w:cs="Times New Roman" w:hint="default"/>
        </w:rPr>
        <w:t>D. 机械效率为60%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8. </w:t>
      </w:r>
      <w:r>
        <w:rPr>
          <w:rFonts w:ascii="Times New Roman" w:eastAsia="黑体" w:hAnsi="Times New Roman" w:cs="Times New Roman" w:hint="default"/>
        </w:rPr>
        <w:t>(2019安徽改编)</w:t>
      </w:r>
      <w:r>
        <w:rPr>
          <w:rFonts w:ascii="Times New Roman" w:hAnsi="Times New Roman" w:cs="Times New Roman" w:hint="default"/>
        </w:rPr>
        <w:t>用沿斜面向上大小为3.5 N的力将一个重为4.9 N的物体从斜面底端匀速拉到顶端．已知斜面长为2 m，高为1 m，则该过程中拉力做功为________J，斜面的机械效率为________．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sz w:val="26"/>
          <w:szCs w:val="26"/>
        </w:rPr>
      </w:pPr>
      <w:r>
        <w:rPr>
          <w:rFonts w:ascii="Times New Roman" w:eastAsia="黑体" w:hAnsi="Times New Roman" w:cs="Times New Roman" w:hint="default"/>
          <w:sz w:val="26"/>
          <w:szCs w:val="26"/>
          <w:lang w:eastAsia="zh-CN"/>
        </w:rPr>
        <w:t>考向三</w:t>
      </w:r>
      <w:r>
        <w:rPr>
          <w:rFonts w:ascii="Times New Roman" w:eastAsia="黑体" w:hAnsi="Times New Roman" w:cs="Times New Roman" w:hint="default"/>
          <w:sz w:val="26"/>
          <w:szCs w:val="26"/>
        </w:rPr>
        <w:t>　杠杆的机械效率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9. 如图所示，一根均匀的细木棒 </w:t>
      </w:r>
      <w:r>
        <w:rPr>
          <w:rFonts w:ascii="Times New Roman" w:hAnsi="Times New Roman" w:cs="Times New Roman" w:hint="default"/>
          <w:i/>
        </w:rPr>
        <w:t>OC</w:t>
      </w:r>
      <w:r>
        <w:rPr>
          <w:rFonts w:ascii="Times New Roman" w:hAnsi="Times New Roman" w:cs="Times New Roman" w:hint="default"/>
        </w:rPr>
        <w:t>，</w:t>
      </w:r>
      <w:r>
        <w:rPr>
          <w:rFonts w:ascii="Times New Roman" w:hAnsi="Times New Roman" w:cs="Times New Roman" w:hint="default"/>
          <w:i/>
        </w:rPr>
        <w:t>OA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(1</w:instrText>
      </w:r>
      <w:r>
        <w:rPr>
          <w:rFonts w:ascii="Times New Roman" w:hAnsi="Times New Roman" w:cs="Times New Roman" w:hint="default"/>
          <w:i/>
        </w:rPr>
        <w:instrText>,</w:instrText>
      </w:r>
      <w:r>
        <w:rPr>
          <w:rFonts w:ascii="Times New Roman" w:hAnsi="Times New Roman" w:cs="Times New Roman" w:hint="default"/>
        </w:rPr>
        <w:instrText>4)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  <w:i/>
        </w:rPr>
        <w:t>OC</w:t>
      </w:r>
      <w:r>
        <w:rPr>
          <w:rFonts w:ascii="Times New Roman" w:hAnsi="Times New Roman" w:cs="Times New Roman" w:hint="default"/>
        </w:rPr>
        <w:t>，</w:t>
      </w:r>
      <w:r>
        <w:rPr>
          <w:rFonts w:ascii="Times New Roman" w:hAnsi="Times New Roman" w:cs="Times New Roman" w:hint="default"/>
          <w:i/>
        </w:rPr>
        <w:t>B</w:t>
      </w:r>
      <w:r>
        <w:rPr>
          <w:rFonts w:ascii="Times New Roman" w:hAnsi="Times New Roman" w:cs="Times New Roman" w:hint="default"/>
        </w:rPr>
        <w:t>为</w:t>
      </w:r>
      <w:r>
        <w:rPr>
          <w:rFonts w:ascii="Times New Roman" w:hAnsi="Times New Roman" w:cs="Times New Roman" w:hint="default"/>
          <w:i/>
        </w:rPr>
        <w:t>OC</w:t>
      </w:r>
      <w:r>
        <w:rPr>
          <w:rFonts w:ascii="Times New Roman" w:hAnsi="Times New Roman" w:cs="Times New Roman" w:hint="default"/>
        </w:rPr>
        <w:t>的中点，在</w:t>
      </w:r>
      <w:r>
        <w:rPr>
          <w:rFonts w:ascii="Times New Roman" w:hAnsi="Times New Roman" w:cs="Times New Roman" w:hint="default"/>
          <w:i/>
        </w:rPr>
        <w:t>C</w:t>
      </w:r>
      <w:r>
        <w:rPr>
          <w:rFonts w:ascii="Times New Roman" w:hAnsi="Times New Roman" w:cs="Times New Roman" w:hint="default"/>
        </w:rPr>
        <w:t>点施力将挂在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点的重为180 N的物体匀速提升0.2 m，木棒的机械效率为90%，提升该物体做的有用功是______J，木棒重为____N(不计摩擦)．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371600" cy="467995"/>
            <wp:effectExtent l="0" t="0" r="0" b="444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817658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r:link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第9题图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10. 如图所示是一种小型千斤顶的示意图，当手往下压动摇臂时，能把重物抬高一段较小的距离，工人在4 s时间内用100 N的力竖直向下压动摇臂1 m，把1 000 N的重物匀速抬高8 cm.则重物上升的速度为________m/s，人做的功为________J，千斤顶的效率是________．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148080" cy="829310"/>
            <wp:effectExtent l="0" t="0" r="10160" b="8890"/>
            <wp:docPr id="128" name="图片 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369608" name="图片 5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r:link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8080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第10题图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11. </w:t>
      </w:r>
      <w:r>
        <w:rPr>
          <w:rFonts w:ascii="Times New Roman" w:eastAsia="黑体" w:hAnsi="Times New Roman" w:cs="Times New Roman" w:hint="default"/>
        </w:rPr>
        <w:t>(2019泰州)</w:t>
      </w:r>
      <w:r>
        <w:rPr>
          <w:rFonts w:ascii="Times New Roman" w:hAnsi="Times New Roman" w:cs="Times New Roman" w:hint="default"/>
        </w:rPr>
        <w:t>如图，使用杠杆提升重物，拉力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竖直向下，重物匀速缓慢上升，相关数据如下表：</w:t>
      </w:r>
    </w:p>
    <w:tbl>
      <w:tblPr>
        <w:tblStyle w:val="TableNormal"/>
        <w:tblW w:w="861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1207"/>
        <w:gridCol w:w="1067"/>
        <w:gridCol w:w="2555"/>
        <w:gridCol w:w="2556"/>
      </w:tblGrid>
      <w:tr>
        <w:tblPrEx>
          <w:tblW w:w="8616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1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物重</w:t>
            </w:r>
            <w:r>
              <w:rPr>
                <w:rFonts w:ascii="Times New Roman" w:hAnsi="Times New Roman" w:cs="Times New Roman" w:hint="default"/>
                <w:i/>
              </w:rPr>
              <w:t>G</w:t>
            </w:r>
            <w:r>
              <w:rPr>
                <w:rFonts w:ascii="Times New Roman" w:hAnsi="Times New Roman" w:cs="Times New Roman" w:hint="default"/>
              </w:rPr>
              <w:t>/N</w:t>
            </w:r>
          </w:p>
        </w:tc>
        <w:tc>
          <w:tcPr>
            <w:tcW w:w="1207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拉力</w:t>
            </w:r>
            <w:r>
              <w:rPr>
                <w:rFonts w:ascii="Times New Roman" w:hAnsi="Times New Roman" w:cs="Times New Roman" w:hint="default"/>
                <w:i/>
              </w:rPr>
              <w:t>F</w:t>
            </w:r>
            <w:r>
              <w:rPr>
                <w:rFonts w:ascii="Times New Roman" w:hAnsi="Times New Roman" w:cs="Times New Roman" w:hint="default"/>
              </w:rPr>
              <w:t>/N</w:t>
            </w:r>
          </w:p>
        </w:tc>
        <w:tc>
          <w:tcPr>
            <w:tcW w:w="1067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时间</w:t>
            </w:r>
            <w:r>
              <w:rPr>
                <w:rFonts w:ascii="Times New Roman" w:hAnsi="Times New Roman" w:cs="Times New Roman" w:hint="default"/>
                <w:i/>
              </w:rPr>
              <w:t>t</w:t>
            </w:r>
            <w:r>
              <w:rPr>
                <w:rFonts w:ascii="Times New Roman" w:hAnsi="Times New Roman" w:cs="Times New Roman" w:hint="default"/>
              </w:rPr>
              <w:t>/s</w:t>
            </w:r>
          </w:p>
        </w:tc>
        <w:tc>
          <w:tcPr>
            <w:tcW w:w="2555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  <w:i/>
              </w:rPr>
              <w:t>A</w:t>
            </w:r>
            <w:r>
              <w:rPr>
                <w:rFonts w:ascii="Times New Roman" w:hAnsi="Times New Roman" w:cs="Times New Roman" w:hint="default"/>
              </w:rPr>
              <w:t>端上升的竖直距离</w:t>
            </w:r>
            <w:r>
              <w:rPr>
                <w:rFonts w:ascii="Times New Roman" w:hAnsi="Times New Roman" w:cs="Times New Roman" w:hint="default"/>
                <w:i/>
              </w:rPr>
              <w:t>h</w:t>
            </w:r>
            <w:r>
              <w:rPr>
                <w:rFonts w:ascii="Times New Roman" w:hAnsi="Times New Roman" w:cs="Times New Roman" w:hint="default"/>
              </w:rPr>
              <w:t>/m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  <w:i/>
              </w:rPr>
              <w:t>B</w:t>
            </w:r>
            <w:r>
              <w:rPr>
                <w:rFonts w:ascii="Times New Roman" w:hAnsi="Times New Roman" w:cs="Times New Roman" w:hint="default"/>
              </w:rPr>
              <w:t>端下降的竖直距离</w:t>
            </w:r>
            <w:r>
              <w:rPr>
                <w:rFonts w:ascii="Times New Roman" w:hAnsi="Times New Roman" w:cs="Times New Roman" w:hint="default"/>
                <w:i/>
              </w:rPr>
              <w:t>s</w:t>
            </w:r>
            <w:r>
              <w:rPr>
                <w:rFonts w:ascii="Times New Roman" w:hAnsi="Times New Roman" w:cs="Times New Roman" w:hint="default"/>
              </w:rPr>
              <w:t>/m</w:t>
            </w:r>
          </w:p>
        </w:tc>
      </w:tr>
      <w:tr>
        <w:tblPrEx>
          <w:tblW w:w="861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1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200</w:t>
            </w:r>
          </w:p>
        </w:tc>
        <w:tc>
          <w:tcPr>
            <w:tcW w:w="1207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500</w:t>
            </w:r>
          </w:p>
        </w:tc>
        <w:tc>
          <w:tcPr>
            <w:tcW w:w="1067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0.5</w:t>
            </w:r>
          </w:p>
        </w:tc>
        <w:tc>
          <w:tcPr>
            <w:tcW w:w="2555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0.4</w:t>
            </w:r>
          </w:p>
        </w:tc>
        <w:tc>
          <w:tcPr>
            <w:tcW w:w="255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0.2</w:t>
            </w: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148080" cy="755015"/>
            <wp:effectExtent l="0" t="0" r="10160" b="698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739073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r:link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8080" cy="75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第11题图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求：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(1)拉力所做的功；(2)拉力做功的功率；(3)此过程中，该杠杆的机械效率．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 w:hint="default"/>
          <w:sz w:val="34"/>
          <w:szCs w:val="34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 w:hint="default"/>
          <w:sz w:val="34"/>
          <w:szCs w:val="34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 w:hint="default"/>
          <w:sz w:val="34"/>
          <w:szCs w:val="34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4"/>
          <w:szCs w:val="34"/>
        </w:rPr>
      </w:pPr>
      <w:r>
        <w:rPr>
          <w:rFonts w:ascii="Times New Roman" w:eastAsia="黑体" w:hAnsi="Times New Roman" w:cs="Times New Roman" w:hint="default"/>
          <w:sz w:val="34"/>
          <w:szCs w:val="34"/>
        </w:rPr>
        <w:t>类型3　测量滑轮组的机械效率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12. </w:t>
      </w:r>
      <w:r>
        <w:rPr>
          <w:rFonts w:ascii="Times New Roman" w:eastAsia="黑体" w:hAnsi="Times New Roman" w:cs="Times New Roman" w:hint="default"/>
        </w:rPr>
        <w:t>(2019自贡)</w:t>
      </w:r>
      <w:r>
        <w:rPr>
          <w:rFonts w:ascii="Times New Roman" w:hAnsi="Times New Roman" w:cs="Times New Roman" w:hint="default"/>
        </w:rPr>
        <w:t>小明和小强在测“滑轮组机械效率”的实验中组装好如图所示实验装置，他们分别记下了钩码和弹簧测力计的位置．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520700" cy="1020445"/>
            <wp:effectExtent l="0" t="0" r="12700" b="635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9172013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r:link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700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第12题图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(1)实验时，小明____竖直向上拉动弹簧测力计，使钩码升高，弹簧测力计读数为0.5 N；同时小强也用刻度尺测出钩码被提升的高度为10 cm，以上测量结果准确无误，其他被测物理量和计算数据记录如表：</w:t>
      </w:r>
    </w:p>
    <w:tbl>
      <w:tblPr>
        <w:tblStyle w:val="TableNormal"/>
        <w:tblW w:w="861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1"/>
        <w:gridCol w:w="2670"/>
        <w:gridCol w:w="1556"/>
        <w:gridCol w:w="1346"/>
        <w:gridCol w:w="1603"/>
      </w:tblGrid>
      <w:tr>
        <w:tblPrEx>
          <w:tblW w:w="8616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1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钩码重</w:t>
            </w:r>
            <w:r>
              <w:rPr>
                <w:rFonts w:ascii="Times New Roman" w:hAnsi="Times New Roman" w:cs="Times New Roman" w:hint="default"/>
                <w:i/>
              </w:rPr>
              <w:t>G</w:t>
            </w:r>
            <w:r>
              <w:rPr>
                <w:rFonts w:ascii="Times New Roman" w:hAnsi="Times New Roman" w:cs="Times New Roman" w:hint="default"/>
              </w:rPr>
              <w:t>/N</w:t>
            </w:r>
          </w:p>
        </w:tc>
        <w:tc>
          <w:tcPr>
            <w:tcW w:w="2670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弹簧测力计提升的高度</w:t>
            </w:r>
            <w:r>
              <w:rPr>
                <w:rFonts w:ascii="Times New Roman" w:hAnsi="Times New Roman" w:cs="Times New Roman" w:hint="default"/>
                <w:i/>
              </w:rPr>
              <w:t>s</w:t>
            </w:r>
            <w:r>
              <w:rPr>
                <w:rFonts w:ascii="Times New Roman" w:hAnsi="Times New Roman" w:cs="Times New Roman" w:hint="default"/>
              </w:rPr>
              <w:t>/m</w:t>
            </w:r>
          </w:p>
        </w:tc>
        <w:tc>
          <w:tcPr>
            <w:tcW w:w="155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有用功</w:t>
            </w:r>
            <w:r>
              <w:rPr>
                <w:rFonts w:ascii="Times New Roman" w:hAnsi="Times New Roman" w:cs="Times New Roman" w:hint="default"/>
                <w:i/>
              </w:rPr>
              <w:t>W</w:t>
            </w:r>
            <w:r>
              <w:rPr>
                <w:rFonts w:ascii="Times New Roman" w:hAnsi="Times New Roman" w:cs="Times New Roman" w:hint="default"/>
                <w:vertAlign w:val="subscript"/>
              </w:rPr>
              <w:t>有</w:t>
            </w:r>
            <w:r>
              <w:rPr>
                <w:rFonts w:ascii="Times New Roman" w:hAnsi="Times New Roman" w:cs="Times New Roman" w:hint="default"/>
              </w:rPr>
              <w:t>/J</w:t>
            </w:r>
          </w:p>
        </w:tc>
        <w:tc>
          <w:tcPr>
            <w:tcW w:w="134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总功</w:t>
            </w:r>
            <w:r>
              <w:rPr>
                <w:rFonts w:ascii="Times New Roman" w:hAnsi="Times New Roman" w:cs="Times New Roman" w:hint="default"/>
                <w:i/>
              </w:rPr>
              <w:t>W</w:t>
            </w:r>
            <w:r>
              <w:rPr>
                <w:rFonts w:ascii="Times New Roman" w:hAnsi="Times New Roman" w:cs="Times New Roman" w:hint="default"/>
                <w:vertAlign w:val="subscript"/>
              </w:rPr>
              <w:t>总</w:t>
            </w:r>
            <w:r>
              <w:rPr>
                <w:rFonts w:ascii="Times New Roman" w:hAnsi="Times New Roman" w:cs="Times New Roman" w:hint="default"/>
              </w:rPr>
              <w:t>/J</w:t>
            </w:r>
          </w:p>
        </w:tc>
        <w:tc>
          <w:tcPr>
            <w:tcW w:w="1603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机械效率</w:t>
            </w:r>
            <w:r>
              <w:rPr>
                <w:rFonts w:ascii="Times New Roman" w:hAnsi="Times New Roman" w:cs="Times New Roman" w:hint="default"/>
                <w:i/>
              </w:rPr>
              <w:t>η</w:t>
            </w:r>
          </w:p>
        </w:tc>
      </w:tr>
      <w:tr>
        <w:tblPrEx>
          <w:tblW w:w="861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1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1</w:t>
            </w:r>
          </w:p>
        </w:tc>
        <w:tc>
          <w:tcPr>
            <w:tcW w:w="2670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0.2</w:t>
            </w:r>
          </w:p>
        </w:tc>
        <w:tc>
          <w:tcPr>
            <w:tcW w:w="155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0.1</w:t>
            </w:r>
          </w:p>
        </w:tc>
        <w:tc>
          <w:tcPr>
            <w:tcW w:w="134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0.1</w:t>
            </w:r>
          </w:p>
        </w:tc>
        <w:tc>
          <w:tcPr>
            <w:tcW w:w="1603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100%</w:t>
            </w: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(2)小明和小强通过计算得出该滑轮组机械效率为100%，它们意识到出现了错误，请你帮他俩找出错误的原因：________________________________．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(3)该滑轮组的机械效率实际为________(精确到0.1%)．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(4)在实验中，若将钩码的重增加到6 N，则该滑轮组的机械效率将________(选填“变大”“变小”或“不变”)．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/>
        <w:jc w:val="center"/>
        <w:textAlignment w:val="auto"/>
        <w:rPr>
          <w:rFonts w:ascii="Times New Roman" w:eastAsia="黑体" w:hAnsi="Times New Roman" w:cs="Times New Roman" w:hint="default"/>
          <w:b/>
          <w:bCs/>
          <w:sz w:val="48"/>
          <w:szCs w:val="48"/>
          <w:lang w:val="en-US" w:eastAsia="zh-CN"/>
        </w:rPr>
      </w:pPr>
      <w:r>
        <w:rPr>
          <w:rFonts w:ascii="Times New Roman" w:hAnsi="Times New Roman" w:cs="Times New Roman" w:hint="default"/>
        </w:rPr>
        <w:br w:type="page"/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31750</wp:posOffset>
            </wp:positionH>
            <wp:positionV relativeFrom="paragraph">
              <wp:posOffset>323215</wp:posOffset>
            </wp:positionV>
            <wp:extent cx="5356860" cy="598170"/>
            <wp:effectExtent l="0" t="0" r="7620" b="11430"/>
            <wp:wrapNone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4680651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356860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/>
        <w:jc w:val="center"/>
        <w:textAlignment w:val="auto"/>
        <w:rPr>
          <w:rFonts w:ascii="Times New Roman" w:eastAsia="黑体" w:hAnsi="Times New Roman" w:cs="Times New Roman" w:hint="default"/>
          <w:b/>
          <w:bCs/>
          <w:sz w:val="48"/>
          <w:szCs w:val="48"/>
          <w:lang w:val="en-US" w:eastAsia="zh-CN"/>
        </w:rPr>
      </w:pPr>
      <w:r>
        <w:rPr>
          <w:rFonts w:ascii="Times New Roman" w:eastAsia="黑体" w:hAnsi="Times New Roman" w:cs="Times New Roman" w:hint="default"/>
          <w:b/>
          <w:bCs/>
          <w:sz w:val="48"/>
          <w:szCs w:val="48"/>
          <w:lang w:val="en-US" w:eastAsia="zh-CN"/>
        </w:rPr>
        <w:t>参考答案及解析</w:t>
      </w:r>
    </w:p>
    <w:p>
      <w:pPr>
        <w:rPr>
          <w:rFonts w:ascii="Times New Roman" w:hAnsi="Times New Roman" w:eastAsiaTheme="minorEastAsia" w:cs="Times New Roman" w:hint="default"/>
          <w:lang w:val="en-US" w:eastAsia="zh-C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6"/>
          <w:szCs w:val="36"/>
        </w:rPr>
      </w:pPr>
      <w:r>
        <w:rPr>
          <w:rFonts w:ascii="Times New Roman" w:eastAsia="黑体" w:hAnsi="Times New Roman" w:cs="Times New Roman" w:hint="default"/>
          <w:sz w:val="36"/>
          <w:szCs w:val="36"/>
        </w:rPr>
        <w:t>命题点3　机械效率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1. D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2. B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机械效率是有用功与总功的比值，由于总功的多少不确定，所以无法判断有用功与总功比值的大小，即机械做的有用功越多，其机械效率不一定高，A错误；起重机提起的货物越重，所做的额外功基本不变，有用功在总功中所占的比重越大，它的机械效率越多，B正确；机械效率越高，说明所做有用功占总功的比值大，额外功所占总功的比值小，不是做的额外功越少，C错误；使用起重机做功越快，说明功率越大，但机械效率与功率没有关系，D错误．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3. C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根据图示可知，</w:t>
      </w:r>
      <w:r>
        <w:rPr>
          <w:rFonts w:ascii="Times New Roman" w:hAnsi="Times New Roman" w:cs="Times New Roman" w:hint="default"/>
          <w:i/>
        </w:rPr>
        <w:t>n</w:t>
      </w:r>
      <w:r>
        <w:rPr>
          <w:rFonts w:ascii="Times New Roman" w:hAnsi="Times New Roman" w:cs="Times New Roman" w:hint="default"/>
        </w:rPr>
        <w:t>＝3，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有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Gh</w:t>
      </w:r>
      <w:r>
        <w:rPr>
          <w:rFonts w:ascii="Times New Roman" w:hAnsi="Times New Roman" w:cs="Times New Roman" w:hint="default"/>
        </w:rPr>
        <w:t>＝1 200 N×2 m＝2 400 J；A错误；根据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(1</w:instrText>
      </w:r>
      <w:r>
        <w:rPr>
          <w:rFonts w:ascii="Times New Roman" w:hAnsi="Times New Roman" w:cs="Times New Roman" w:hint="default"/>
          <w:i/>
        </w:rPr>
        <w:instrText>,n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(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</w:rPr>
        <w:t>＋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  <w:vertAlign w:val="subscript"/>
        </w:rPr>
        <w:t>轮</w:t>
      </w:r>
      <w:r>
        <w:rPr>
          <w:rFonts w:ascii="Times New Roman" w:hAnsi="Times New Roman" w:cs="Times New Roman" w:hint="default"/>
        </w:rPr>
        <w:t>)可得动滑轮重：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  <w:vertAlign w:val="subscript"/>
        </w:rPr>
        <w:t>轮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nF</w:t>
      </w:r>
      <w:r>
        <w:rPr>
          <w:rFonts w:ascii="Times New Roman" w:hAnsi="Times New Roman" w:cs="Times New Roman" w:hint="default"/>
        </w:rPr>
        <w:t>－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</w:rPr>
        <w:t>＝3×500 N－1 200N＝300 N，B错误；拉力做的总功：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总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Fs</w:t>
      </w:r>
      <w:r>
        <w:rPr>
          <w:rFonts w:ascii="Times New Roman" w:hAnsi="Times New Roman" w:cs="Times New Roman" w:hint="default"/>
        </w:rPr>
        <w:t>＝500 N×3×2 m＝3 000 J；滑轮组的机械效率：</w:t>
      </w:r>
      <w:r>
        <w:rPr>
          <w:rFonts w:ascii="Times New Roman" w:hAnsi="Times New Roman" w:cs="Times New Roman" w:hint="default"/>
          <w:i/>
        </w:rPr>
        <w:t>η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W</w:instrText>
      </w:r>
      <w:r>
        <w:rPr>
          <w:rFonts w:ascii="Times New Roman" w:hAnsi="Times New Roman" w:cs="Times New Roman" w:hint="default"/>
          <w:vertAlign w:val="subscript"/>
        </w:rPr>
        <w:instrText>有用</w:instrText>
      </w:r>
      <w:r>
        <w:rPr>
          <w:rFonts w:ascii="Times New Roman" w:hAnsi="Times New Roman" w:cs="Times New Roman" w:hint="default"/>
          <w:i/>
        </w:rPr>
        <w:instrText>,W</w:instrText>
      </w:r>
      <w:r>
        <w:rPr>
          <w:rFonts w:ascii="Times New Roman" w:hAnsi="Times New Roman" w:cs="Times New Roman" w:hint="default"/>
          <w:vertAlign w:val="subscript"/>
        </w:rPr>
        <w:instrText>总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×100%＝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\f(2 400 J,3 000 J)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×100%＝80%，C正确；拉力的功率：</w:t>
      </w:r>
      <w:r>
        <w:rPr>
          <w:rFonts w:ascii="Times New Roman" w:hAnsi="Times New Roman" w:cs="Times New Roman" w:hint="default"/>
          <w:i/>
        </w:rPr>
        <w:t>P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W</w:instrText>
      </w:r>
      <w:r>
        <w:rPr>
          <w:rFonts w:ascii="Times New Roman" w:hAnsi="Times New Roman" w:cs="Times New Roman" w:hint="default"/>
          <w:vertAlign w:val="subscript"/>
        </w:rPr>
        <w:instrText>总</w:instrText>
      </w:r>
      <w:r>
        <w:rPr>
          <w:rFonts w:ascii="Times New Roman" w:hAnsi="Times New Roman" w:cs="Times New Roman" w:hint="default"/>
          <w:i/>
        </w:rPr>
        <w:instrText>,t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\f(3 000 J,10 s)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＝300 W，D错误．故选C.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4. 900　90%　变大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根据图示可知，</w:t>
      </w:r>
      <w:r>
        <w:rPr>
          <w:rFonts w:ascii="Times New Roman" w:hAnsi="Times New Roman" w:cs="Times New Roman" w:hint="default"/>
          <w:i/>
        </w:rPr>
        <w:t>n</w:t>
      </w:r>
      <w:r>
        <w:rPr>
          <w:rFonts w:ascii="Times New Roman" w:hAnsi="Times New Roman" w:cs="Times New Roman" w:hint="default"/>
        </w:rPr>
        <w:t>＝3，自由端移动的距离：</w:t>
      </w:r>
      <w:r>
        <w:rPr>
          <w:rFonts w:ascii="Times New Roman" w:hAnsi="Times New Roman" w:cs="Times New Roman" w:hint="default"/>
          <w:i/>
        </w:rPr>
        <w:t>s</w:t>
      </w:r>
      <w:r>
        <w:rPr>
          <w:rFonts w:ascii="Times New Roman" w:hAnsi="Times New Roman" w:cs="Times New Roman" w:hint="default"/>
        </w:rPr>
        <w:t>＝3</w:t>
      </w:r>
      <w:r>
        <w:rPr>
          <w:rFonts w:ascii="Times New Roman" w:hAnsi="Times New Roman" w:cs="Times New Roman" w:hint="default"/>
          <w:i/>
        </w:rPr>
        <w:t>h</w:t>
      </w:r>
      <w:r>
        <w:rPr>
          <w:rFonts w:ascii="Times New Roman" w:hAnsi="Times New Roman" w:cs="Times New Roman" w:hint="default"/>
        </w:rPr>
        <w:t>＝3×2 m＝6 m；物体受到的重力：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mg</w:t>
      </w:r>
      <w:r>
        <w:rPr>
          <w:rFonts w:ascii="Times New Roman" w:hAnsi="Times New Roman" w:cs="Times New Roman" w:hint="default"/>
        </w:rPr>
        <w:t>＝45 kg×10 N/kg＝450 N；拉力做的有用功：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有用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Gh</w:t>
      </w:r>
      <w:r>
        <w:rPr>
          <w:rFonts w:ascii="Times New Roman" w:hAnsi="Times New Roman" w:cs="Times New Roman" w:hint="default"/>
        </w:rPr>
        <w:t>＝450 N×2 m＝900 J；作用在绳子自由端的拉力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(1</w:instrText>
      </w:r>
      <w:r>
        <w:rPr>
          <w:rFonts w:ascii="Times New Roman" w:hAnsi="Times New Roman" w:cs="Times New Roman" w:hint="default"/>
          <w:i/>
        </w:rPr>
        <w:instrText>,</w:instrText>
      </w:r>
      <w:r>
        <w:rPr>
          <w:rFonts w:ascii="Times New Roman" w:hAnsi="Times New Roman" w:cs="Times New Roman" w:hint="default"/>
        </w:rPr>
        <w:instrText>3)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(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</w:rPr>
        <w:t>＋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  <w:vertAlign w:val="subscript"/>
        </w:rPr>
        <w:t>动</w:t>
      </w:r>
      <w:r>
        <w:rPr>
          <w:rFonts w:ascii="Times New Roman" w:hAnsi="Times New Roman" w:cs="Times New Roman" w:hint="default"/>
        </w:rPr>
        <w:t>)＝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\f(1,3)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×(450 N＋50 N)＝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\f(500 N,3)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；滑轮组的机械效率</w:t>
      </w:r>
      <w:r>
        <w:rPr>
          <w:rFonts w:ascii="Times New Roman" w:hAnsi="Times New Roman" w:cs="Times New Roman" w:hint="default"/>
          <w:i/>
        </w:rPr>
        <w:t>η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W</w:instrText>
      </w:r>
      <w:r>
        <w:rPr>
          <w:rFonts w:ascii="Times New Roman" w:hAnsi="Times New Roman" w:cs="Times New Roman" w:hint="default"/>
          <w:vertAlign w:val="subscript"/>
        </w:rPr>
        <w:instrText>有</w:instrText>
      </w:r>
      <w:r>
        <w:rPr>
          <w:rFonts w:ascii="Times New Roman" w:hAnsi="Times New Roman" w:cs="Times New Roman" w:hint="default"/>
          <w:i/>
        </w:rPr>
        <w:instrText>,W</w:instrText>
      </w:r>
      <w:r>
        <w:rPr>
          <w:rFonts w:ascii="Times New Roman" w:hAnsi="Times New Roman" w:cs="Times New Roman" w:hint="default"/>
          <w:vertAlign w:val="subscript"/>
        </w:rPr>
        <w:instrText>总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×100%＝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Gh,Fs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×100%＝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G,</w:instrText>
      </w:r>
      <w:r>
        <w:rPr>
          <w:rFonts w:ascii="Times New Roman" w:hAnsi="Times New Roman" w:cs="Times New Roman" w:hint="default"/>
        </w:rPr>
        <w:instrText>3</w:instrText>
      </w:r>
      <w:r>
        <w:rPr>
          <w:rFonts w:ascii="Times New Roman" w:hAnsi="Times New Roman" w:cs="Times New Roman" w:hint="default"/>
          <w:i/>
        </w:rPr>
        <w:instrText>F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×100%＝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\f(450 N,3×\f(500,3)N)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×100%＝90%；不计绳重和摩擦，动滑轮重力一定，滑轮组提起的物重越大，有用功越多，但额外功不变，所以机械效率越高．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5. 300　 75% 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物体匀速前进，所以有平衡力</w:t>
      </w:r>
      <w:r>
        <w:rPr>
          <w:rFonts w:ascii="Times New Roman" w:hAnsi="Times New Roman" w:cs="Times New Roman" w:hint="default"/>
          <w:i/>
        </w:rPr>
        <w:t>T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，则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有</w:t>
      </w:r>
      <w:r>
        <w:rPr>
          <w:rFonts w:ascii="Times New Roman" w:hAnsi="Times New Roman" w:cs="Times New Roman" w:hint="default"/>
        </w:rPr>
        <w:t xml:space="preserve">＝ </w:t>
      </w:r>
      <w:r>
        <w:rPr>
          <w:rFonts w:ascii="Times New Roman" w:hAnsi="Times New Roman" w:cs="Times New Roman" w:hint="default"/>
          <w:i/>
        </w:rPr>
        <w:t>Ts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fs</w:t>
      </w:r>
      <w:r>
        <w:rPr>
          <w:rFonts w:ascii="Times New Roman" w:hAnsi="Times New Roman" w:cs="Times New Roman" w:hint="default"/>
        </w:rPr>
        <w:t xml:space="preserve"> ＝150 N×2 m＝300 J；由图知动滑轮上绳子的有效股数</w:t>
      </w:r>
      <w:r>
        <w:rPr>
          <w:rFonts w:ascii="Times New Roman" w:hAnsi="Times New Roman" w:cs="Times New Roman" w:hint="default"/>
          <w:i/>
        </w:rPr>
        <w:t>n</w:t>
      </w:r>
      <w:r>
        <w:rPr>
          <w:rFonts w:ascii="Times New Roman" w:hAnsi="Times New Roman" w:cs="Times New Roman" w:hint="default"/>
        </w:rPr>
        <w:t>＝2，拉力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＝100 N，则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总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Fns</w:t>
      </w:r>
      <w:r>
        <w:rPr>
          <w:rFonts w:ascii="Times New Roman" w:hAnsi="Times New Roman" w:cs="Times New Roman" w:hint="default"/>
        </w:rPr>
        <w:t>，</w:t>
      </w:r>
      <w:r>
        <w:rPr>
          <w:rFonts w:ascii="Times New Roman" w:hAnsi="Times New Roman" w:cs="Times New Roman" w:hint="default"/>
          <w:i/>
        </w:rPr>
        <w:t>η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</w:instrText>
      </w:r>
      <w:r>
        <w:rPr>
          <w:rFonts w:ascii="Times New Roman" w:hAnsi="Times New Roman" w:cs="Times New Roman" w:hint="default"/>
          <w:i/>
        </w:rPr>
        <w:instrText>W</w:instrText>
      </w:r>
      <w:r>
        <w:rPr>
          <w:rFonts w:ascii="Times New Roman" w:hAnsi="Times New Roman" w:cs="Times New Roman" w:hint="default"/>
          <w:vertAlign w:val="subscript"/>
        </w:rPr>
        <w:instrText>有</w:instrText>
      </w:r>
      <w:r>
        <w:rPr>
          <w:rFonts w:ascii="Times New Roman" w:hAnsi="Times New Roman" w:cs="Times New Roman" w:hint="default"/>
          <w:i/>
        </w:rPr>
        <w:instrText>,W</w:instrText>
      </w:r>
      <w:r>
        <w:rPr>
          <w:rFonts w:ascii="Times New Roman" w:hAnsi="Times New Roman" w:cs="Times New Roman" w:hint="default"/>
          <w:vertAlign w:val="subscript"/>
        </w:rPr>
        <w:instrText>总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×100%＝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</w:instrText>
      </w:r>
      <w:r>
        <w:rPr>
          <w:rFonts w:ascii="Times New Roman" w:hAnsi="Times New Roman" w:cs="Times New Roman" w:hint="default"/>
          <w:i/>
        </w:rPr>
        <w:instrText>Ts</w:instrText>
      </w:r>
      <w:r>
        <w:rPr>
          <w:rFonts w:ascii="Times New Roman" w:hAnsi="Times New Roman" w:cs="Times New Roman" w:hint="default"/>
        </w:rPr>
        <w:instrText>,</w:instrText>
      </w:r>
      <w:r>
        <w:rPr>
          <w:rFonts w:ascii="Times New Roman" w:hAnsi="Times New Roman" w:cs="Times New Roman" w:hint="default"/>
          <w:i/>
        </w:rPr>
        <w:instrText>Fns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×100%＝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\f(300 J,100 N×2×2 m)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×100%＝75%.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6. </w:t>
      </w:r>
      <w:r>
        <w:rPr>
          <w:rFonts w:ascii="Times New Roman" w:eastAsia="黑体" w:hAnsi="Times New Roman" w:cs="Times New Roman" w:hint="default"/>
        </w:rPr>
        <w:t>解：</w:t>
      </w:r>
      <w:r>
        <w:rPr>
          <w:rFonts w:ascii="Times New Roman" w:hAnsi="Times New Roman" w:cs="Times New Roman" w:hint="default"/>
        </w:rPr>
        <w:t>(1)物体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静止在水平地面时对地面的压力：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</w:rPr>
        <w:t>＝16 N，物体对地面的压强：</w:t>
      </w:r>
      <w:r>
        <w:rPr>
          <w:rFonts w:ascii="Times New Roman" w:hAnsi="Times New Roman" w:cs="Times New Roman" w:hint="default"/>
          <w:i/>
        </w:rPr>
        <w:t>p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F,S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\f(16 N,0.004 m</w:instrText>
      </w:r>
      <w:r>
        <w:rPr>
          <w:rFonts w:ascii="Times New Roman" w:hAnsi="Times New Roman" w:cs="Times New Roman" w:hint="default"/>
          <w:vertAlign w:val="superscript"/>
        </w:rPr>
        <w:instrText>2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＝4 000 Pa；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(2)物体受到的摩擦力：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＝0.25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</w:rPr>
        <w:t>＝0.25×16 N＝4 N，物体匀速运动，5 s内做的有用功：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有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Fs</w:t>
      </w:r>
      <w:r>
        <w:rPr>
          <w:rFonts w:ascii="Times New Roman" w:hAnsi="Times New Roman" w:cs="Times New Roman" w:hint="default"/>
        </w:rPr>
        <w:t>＝4 N×0.5 m＝2 J；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(3)由图乙所示图像可知，在5 s内拉力做的功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总</w:t>
      </w:r>
      <w:r>
        <w:rPr>
          <w:rFonts w:ascii="Times New Roman" w:hAnsi="Times New Roman" w:cs="Times New Roman" w:hint="default"/>
        </w:rPr>
        <w:t>＝2.5 J，滑轮组的机械效率：</w:t>
      </w:r>
      <w:r>
        <w:rPr>
          <w:rFonts w:ascii="Times New Roman" w:hAnsi="Times New Roman" w:cs="Times New Roman" w:hint="default"/>
          <w:i/>
        </w:rPr>
        <w:t>η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W</w:instrText>
      </w:r>
      <w:r>
        <w:rPr>
          <w:rFonts w:ascii="Times New Roman" w:hAnsi="Times New Roman" w:cs="Times New Roman" w:hint="default"/>
          <w:vertAlign w:val="subscript"/>
        </w:rPr>
        <w:instrText>有</w:instrText>
      </w:r>
      <w:r>
        <w:rPr>
          <w:rFonts w:ascii="Times New Roman" w:hAnsi="Times New Roman" w:cs="Times New Roman" w:hint="default"/>
          <w:i/>
        </w:rPr>
        <w:instrText>,W</w:instrText>
      </w:r>
      <w:r>
        <w:rPr>
          <w:rFonts w:ascii="Times New Roman" w:hAnsi="Times New Roman" w:cs="Times New Roman" w:hint="default"/>
          <w:vertAlign w:val="subscript"/>
        </w:rPr>
        <w:instrText>总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×100%＝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\f(2 J,2.5 J)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×100%＝80%.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7. C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小明对物体做的有用功是：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有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Gh</w:t>
      </w:r>
      <w:r>
        <w:rPr>
          <w:rFonts w:ascii="Times New Roman" w:hAnsi="Times New Roman" w:cs="Times New Roman" w:hint="default"/>
        </w:rPr>
        <w:t>＝400 N×2 m＝800 J，A错误；对物体做的总功是：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总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Fs</w:t>
      </w:r>
      <w:r>
        <w:rPr>
          <w:rFonts w:ascii="Times New Roman" w:hAnsi="Times New Roman" w:cs="Times New Roman" w:hint="default"/>
        </w:rPr>
        <w:t>＝250 N×4 m＝1 000 J，B错误；此过程中的额外功是：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额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总</w:t>
      </w:r>
      <w:r>
        <w:rPr>
          <w:rFonts w:ascii="Times New Roman" w:hAnsi="Times New Roman" w:cs="Times New Roman" w:hint="default"/>
        </w:rPr>
        <w:t>－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有用</w:t>
      </w:r>
      <w:r>
        <w:rPr>
          <w:rFonts w:ascii="Times New Roman" w:hAnsi="Times New Roman" w:cs="Times New Roman" w:hint="default"/>
        </w:rPr>
        <w:t>＝1 000 J－800 J＝200 J，C正确；此斜面的机械效率为：</w:t>
      </w:r>
      <w:r>
        <w:rPr>
          <w:rFonts w:ascii="Times New Roman" w:hAnsi="Times New Roman" w:cs="Times New Roman" w:hint="default"/>
          <w:i/>
        </w:rPr>
        <w:t>η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W</w:instrText>
      </w:r>
      <w:r>
        <w:rPr>
          <w:rFonts w:ascii="Times New Roman" w:hAnsi="Times New Roman" w:cs="Times New Roman" w:hint="default"/>
          <w:vertAlign w:val="subscript"/>
        </w:rPr>
        <w:instrText>有</w:instrText>
      </w:r>
      <w:r>
        <w:rPr>
          <w:rFonts w:ascii="Times New Roman" w:hAnsi="Times New Roman" w:cs="Times New Roman" w:hint="default"/>
          <w:i/>
        </w:rPr>
        <w:instrText>,W</w:instrText>
      </w:r>
      <w:r>
        <w:rPr>
          <w:rFonts w:ascii="Times New Roman" w:hAnsi="Times New Roman" w:cs="Times New Roman" w:hint="default"/>
          <w:vertAlign w:val="subscript"/>
        </w:rPr>
        <w:instrText>总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×100%＝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\f(800 J,1 000 J)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×100%＝80%，D错误．故选C.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8. 7　70%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拉力做功为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Fs</w:t>
      </w:r>
      <w:r>
        <w:rPr>
          <w:rFonts w:ascii="Times New Roman" w:hAnsi="Times New Roman" w:cs="Times New Roman" w:hint="default"/>
        </w:rPr>
        <w:t>＝3.5 N×2 m＝7 J；拉力做的有用功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有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Gh</w:t>
      </w:r>
      <w:r>
        <w:rPr>
          <w:rFonts w:ascii="Times New Roman" w:hAnsi="Times New Roman" w:cs="Times New Roman" w:hint="default"/>
        </w:rPr>
        <w:t>＝4.9 N×1 m＝4.9 J，斜面机械效率</w:t>
      </w:r>
      <w:r>
        <w:rPr>
          <w:rFonts w:ascii="Times New Roman" w:hAnsi="Times New Roman" w:cs="Times New Roman" w:hint="default"/>
          <w:i/>
        </w:rPr>
        <w:t>η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W</w:instrText>
      </w:r>
      <w:r>
        <w:rPr>
          <w:rFonts w:ascii="Times New Roman" w:hAnsi="Times New Roman" w:cs="Times New Roman" w:hint="default"/>
          <w:vertAlign w:val="subscript"/>
        </w:rPr>
        <w:instrText>有</w:instrText>
      </w:r>
      <w:r>
        <w:rPr>
          <w:rFonts w:ascii="Times New Roman" w:hAnsi="Times New Roman" w:cs="Times New Roman" w:hint="default"/>
          <w:i/>
        </w:rPr>
        <w:instrText>,W</w:instrText>
      </w:r>
      <w:r>
        <w:rPr>
          <w:rFonts w:ascii="Times New Roman" w:hAnsi="Times New Roman" w:cs="Times New Roman" w:hint="default"/>
          <w:vertAlign w:val="subscript"/>
        </w:rPr>
        <w:instrText>总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×100%＝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\f(4.9 J,7 J)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×100%＝70%.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9. 36　10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提升物体做的有用功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有用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Gh</w:t>
      </w:r>
      <w:r>
        <w:rPr>
          <w:rFonts w:ascii="Times New Roman" w:hAnsi="Times New Roman" w:cs="Times New Roman" w:hint="default"/>
        </w:rPr>
        <w:t>＝180 N×0.2 m＝36 J；将物体匀速提升0.2 m时，木棒的重心</w:t>
      </w:r>
      <w:r>
        <w:rPr>
          <w:rFonts w:ascii="Times New Roman" w:hAnsi="Times New Roman" w:cs="Times New Roman" w:hint="default"/>
          <w:i/>
        </w:rPr>
        <w:t>B</w:t>
      </w:r>
      <w:r>
        <w:rPr>
          <w:rFonts w:ascii="Times New Roman" w:hAnsi="Times New Roman" w:cs="Times New Roman" w:hint="default"/>
        </w:rPr>
        <w:t>上升的高度为0.4 m；克服木棒重力做的功为额外功，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总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W</w:instrText>
      </w:r>
      <w:r>
        <w:rPr>
          <w:rFonts w:ascii="Times New Roman" w:hAnsi="Times New Roman" w:cs="Times New Roman" w:hint="default"/>
          <w:vertAlign w:val="subscript"/>
        </w:rPr>
        <w:instrText>有用</w:instrText>
      </w:r>
      <w:r>
        <w:rPr>
          <w:rFonts w:ascii="Times New Roman" w:hAnsi="Times New Roman" w:cs="Times New Roman" w:hint="default"/>
          <w:i/>
        </w:rPr>
        <w:instrText>,η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\f(36 J,90%)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＝40 J，则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额外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  <w:vertAlign w:val="subscript"/>
        </w:rPr>
        <w:t>0</w:t>
      </w:r>
      <w:r>
        <w:rPr>
          <w:rFonts w:ascii="Times New Roman" w:hAnsi="Times New Roman" w:cs="Times New Roman" w:hint="default"/>
          <w:i/>
        </w:rPr>
        <w:t>h</w:t>
      </w:r>
      <w:r>
        <w:rPr>
          <w:rFonts w:ascii="Times New Roman" w:hAnsi="Times New Roman" w:cs="Times New Roman" w:hint="default"/>
          <w:vertAlign w:val="subscript"/>
        </w:rPr>
        <w:t>0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总</w:t>
      </w:r>
      <w:r>
        <w:rPr>
          <w:rFonts w:ascii="Times New Roman" w:hAnsi="Times New Roman" w:cs="Times New Roman" w:hint="default"/>
        </w:rPr>
        <w:t>－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有用</w:t>
      </w:r>
      <w:r>
        <w:rPr>
          <w:rFonts w:ascii="Times New Roman" w:hAnsi="Times New Roman" w:cs="Times New Roman" w:hint="default"/>
        </w:rPr>
        <w:t>＝40 J－36 J＝4 J，故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  <w:vertAlign w:val="subscript"/>
        </w:rPr>
        <w:t>0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W</w:instrText>
      </w:r>
      <w:r>
        <w:rPr>
          <w:rFonts w:ascii="Times New Roman" w:hAnsi="Times New Roman" w:cs="Times New Roman" w:hint="default"/>
          <w:vertAlign w:val="subscript"/>
        </w:rPr>
        <w:instrText>额外</w:instrText>
      </w:r>
      <w:r>
        <w:rPr>
          <w:rFonts w:ascii="Times New Roman" w:hAnsi="Times New Roman" w:cs="Times New Roman" w:hint="default"/>
          <w:i/>
        </w:rPr>
        <w:instrText>,h</w:instrText>
      </w:r>
      <w:r>
        <w:rPr>
          <w:rFonts w:ascii="Times New Roman" w:hAnsi="Times New Roman" w:cs="Times New Roman" w:hint="default"/>
          <w:vertAlign w:val="subscript"/>
        </w:rPr>
        <w:instrText>0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\f(4 J,0.4 m)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＝10 N.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10. 0.02　100　80%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由题知，4 s时间内重物被匀速抬高</w:t>
      </w:r>
      <w:r>
        <w:rPr>
          <w:rFonts w:ascii="Times New Roman" w:hAnsi="Times New Roman" w:cs="Times New Roman" w:hint="default"/>
          <w:i/>
        </w:rPr>
        <w:t>h</w:t>
      </w:r>
      <w:r>
        <w:rPr>
          <w:rFonts w:ascii="Times New Roman" w:hAnsi="Times New Roman" w:cs="Times New Roman" w:hint="default"/>
        </w:rPr>
        <w:t>＝8 cm，所以重物上升的速度：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h,t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\f(0.08 m,4 s)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＝0.02 m/s；所做的有用功：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有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Gh</w:t>
      </w:r>
      <w:r>
        <w:rPr>
          <w:rFonts w:ascii="Times New Roman" w:hAnsi="Times New Roman" w:cs="Times New Roman" w:hint="default"/>
        </w:rPr>
        <w:t>＝1 000 N×0.08 m＝80 J，人做的功是总功：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总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Fs</w:t>
      </w:r>
      <w:r>
        <w:rPr>
          <w:rFonts w:ascii="Times New Roman" w:hAnsi="Times New Roman" w:cs="Times New Roman" w:hint="default"/>
        </w:rPr>
        <w:t>＝100 N×1 m＝100 J，所以千斤顶的机械效率：</w:t>
      </w:r>
      <w:r>
        <w:rPr>
          <w:rFonts w:ascii="Times New Roman" w:hAnsi="Times New Roman" w:cs="Times New Roman" w:hint="default"/>
          <w:i/>
        </w:rPr>
        <w:t>η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W</w:instrText>
      </w:r>
      <w:r>
        <w:rPr>
          <w:rFonts w:ascii="Times New Roman" w:hAnsi="Times New Roman" w:cs="Times New Roman" w:hint="default"/>
          <w:vertAlign w:val="subscript"/>
        </w:rPr>
        <w:instrText>有</w:instrText>
      </w:r>
      <w:r>
        <w:rPr>
          <w:rFonts w:ascii="Times New Roman" w:hAnsi="Times New Roman" w:cs="Times New Roman" w:hint="default"/>
          <w:i/>
        </w:rPr>
        <w:instrText>,W</w:instrText>
      </w:r>
      <w:r>
        <w:rPr>
          <w:rFonts w:ascii="Times New Roman" w:hAnsi="Times New Roman" w:cs="Times New Roman" w:hint="default"/>
          <w:vertAlign w:val="subscript"/>
        </w:rPr>
        <w:instrText>总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×100%＝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\f(80 J,100 J)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×100%＝80%.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11. </w:t>
      </w:r>
      <w:r>
        <w:rPr>
          <w:rFonts w:ascii="Times New Roman" w:eastAsia="黑体" w:hAnsi="Times New Roman" w:cs="Times New Roman" w:hint="default"/>
        </w:rPr>
        <w:t>解：</w:t>
      </w:r>
      <w:r>
        <w:rPr>
          <w:rFonts w:ascii="Times New Roman" w:hAnsi="Times New Roman" w:cs="Times New Roman" w:hint="default"/>
        </w:rPr>
        <w:t>(1)拉力所做的功：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Fs</w:t>
      </w:r>
      <w:r>
        <w:rPr>
          <w:rFonts w:ascii="Times New Roman" w:hAnsi="Times New Roman" w:cs="Times New Roman" w:hint="default"/>
        </w:rPr>
        <w:t>＝500 N×0.2 m＝100 J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(2)拉力做功的功率：</w:t>
      </w:r>
      <w:r>
        <w:rPr>
          <w:rFonts w:ascii="Times New Roman" w:hAnsi="Times New Roman" w:cs="Times New Roman" w:hint="default"/>
          <w:i/>
        </w:rPr>
        <w:t>P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W,t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\f(100 J,0.5 s)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＝200 W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(3)杠杆的机械效率：</w:t>
      </w:r>
      <w:r>
        <w:rPr>
          <w:rFonts w:ascii="Times New Roman" w:hAnsi="Times New Roman" w:cs="Times New Roman" w:hint="default"/>
          <w:i/>
        </w:rPr>
        <w:t>η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W</w:instrText>
      </w:r>
      <w:r>
        <w:rPr>
          <w:rFonts w:ascii="Times New Roman" w:hAnsi="Times New Roman" w:cs="Times New Roman" w:hint="default"/>
          <w:vertAlign w:val="subscript"/>
        </w:rPr>
        <w:instrText>有用</w:instrText>
      </w:r>
      <w:r>
        <w:rPr>
          <w:rFonts w:ascii="Times New Roman" w:hAnsi="Times New Roman" w:cs="Times New Roman" w:hint="default"/>
          <w:i/>
        </w:rPr>
        <w:instrText>,W</w:instrText>
      </w:r>
      <w:r>
        <w:rPr>
          <w:rFonts w:ascii="Times New Roman" w:hAnsi="Times New Roman" w:cs="Times New Roman" w:hint="default"/>
          <w:vertAlign w:val="subscript"/>
        </w:rPr>
        <w:instrText>总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×100%＝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Gh,W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×100%＝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\f(200 N×0.4 m,100 J)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×100%＝80%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12. (1)匀速　(2)由图示知滑轮组承重绳子的股数</w:t>
      </w:r>
      <w:r>
        <w:rPr>
          <w:rFonts w:ascii="Times New Roman" w:hAnsi="Times New Roman" w:cs="Times New Roman" w:hint="default"/>
          <w:i/>
        </w:rPr>
        <w:t>n</w:t>
      </w:r>
      <w:r>
        <w:rPr>
          <w:rFonts w:ascii="Times New Roman" w:hAnsi="Times New Roman" w:cs="Times New Roman" w:hint="default"/>
        </w:rPr>
        <w:t>＝3，所以弹簧测力计提升的高度应该为</w:t>
      </w:r>
      <w:r>
        <w:rPr>
          <w:rFonts w:ascii="Times New Roman" w:hAnsi="Times New Roman" w:cs="Times New Roman" w:hint="default"/>
          <w:i/>
        </w:rPr>
        <w:t>s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nh</w:t>
      </w:r>
      <w:r>
        <w:rPr>
          <w:rFonts w:ascii="Times New Roman" w:hAnsi="Times New Roman" w:cs="Times New Roman" w:hint="default"/>
        </w:rPr>
        <w:t>＝3×0.1 m＝0.3 m，表中数据错误．　(3)66.7%　(4)变大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(1)小明在进行实验时，应竖直向上匀速拉动弹簧测力计，此时绳子的拉力等于测力计示数．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(2)由图所示滑轮组可知，滑轮组承重绳子的有效股数</w:t>
      </w:r>
      <w:r>
        <w:rPr>
          <w:rFonts w:ascii="Times New Roman" w:hAnsi="Times New Roman" w:cs="Times New Roman" w:hint="default"/>
          <w:i/>
        </w:rPr>
        <w:t>n</w:t>
      </w:r>
      <w:r>
        <w:rPr>
          <w:rFonts w:ascii="Times New Roman" w:hAnsi="Times New Roman" w:cs="Times New Roman" w:hint="default"/>
        </w:rPr>
        <w:t>＝3；已知钩码上升高度</w:t>
      </w:r>
      <w:r>
        <w:rPr>
          <w:rFonts w:ascii="Times New Roman" w:hAnsi="Times New Roman" w:cs="Times New Roman" w:hint="default"/>
          <w:i/>
        </w:rPr>
        <w:t>h</w:t>
      </w:r>
      <w:r>
        <w:rPr>
          <w:rFonts w:ascii="Times New Roman" w:hAnsi="Times New Roman" w:cs="Times New Roman" w:hint="default"/>
        </w:rPr>
        <w:t>＝0.1 m，则弹簧测力计移动距离应为</w:t>
      </w:r>
      <w:r>
        <w:rPr>
          <w:rFonts w:ascii="Times New Roman" w:hAnsi="Times New Roman" w:cs="Times New Roman" w:hint="default"/>
          <w:i/>
        </w:rPr>
        <w:t>s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nh</w:t>
      </w:r>
      <w:r>
        <w:rPr>
          <w:rFonts w:ascii="Times New Roman" w:hAnsi="Times New Roman" w:cs="Times New Roman" w:hint="default"/>
        </w:rPr>
        <w:t>＝3×0.1 m＝0.3 m，对比表中实验数据弹簧测力计移动距离为0.2 m，可知弹簧测力计移动距离计算错误，从而导致了滑轮组机械效率计算错误．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(3)滑轮组的机械效率：</w:t>
      </w:r>
      <w:r>
        <w:rPr>
          <w:rFonts w:ascii="Times New Roman" w:hAnsi="Times New Roman" w:cs="Times New Roman" w:hint="default"/>
          <w:i/>
        </w:rPr>
        <w:t>η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W</w:instrText>
      </w:r>
      <w:r>
        <w:rPr>
          <w:rFonts w:ascii="Times New Roman" w:hAnsi="Times New Roman" w:cs="Times New Roman" w:hint="default"/>
          <w:vertAlign w:val="subscript"/>
        </w:rPr>
        <w:instrText>有用</w:instrText>
      </w:r>
      <w:r>
        <w:rPr>
          <w:rFonts w:ascii="Times New Roman" w:hAnsi="Times New Roman" w:cs="Times New Roman" w:hint="default"/>
          <w:i/>
        </w:rPr>
        <w:instrText>,W</w:instrText>
      </w:r>
      <w:r>
        <w:rPr>
          <w:rFonts w:ascii="Times New Roman" w:hAnsi="Times New Roman" w:cs="Times New Roman" w:hint="default"/>
          <w:vertAlign w:val="subscript"/>
        </w:rPr>
        <w:instrText>总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×100%＝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</w:instrText>
      </w:r>
      <w:r>
        <w:rPr>
          <w:rFonts w:ascii="Times New Roman" w:hAnsi="Times New Roman" w:cs="Times New Roman" w:hint="default"/>
          <w:i/>
        </w:rPr>
        <w:instrText>Gh,Fs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×100%＝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\f(1 N×0.1 m,0.5 N×0.3 m)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×100%≈66.7%.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eastAsiaTheme="minorEastAsia" w:cs="Times New Roman" w:hint="default"/>
          <w:lang w:val="en-US" w:eastAsia="zh-CN"/>
        </w:rPr>
      </w:pPr>
      <w:r>
        <w:rPr>
          <w:rFonts w:ascii="Times New Roman" w:hAnsi="Times New Roman" w:cs="Times New Roman" w:hint="default"/>
        </w:rPr>
        <w:t>(4)提升的钩码重增加到6 N，有用功增加，有用功在总功中的比重增大，则该滑轮组的机械效率将变</w:t>
      </w:r>
      <w:bookmarkStart w:id="0" w:name="_GoBack"/>
      <w:bookmarkEnd w:id="0"/>
      <w:r>
        <w:rPr>
          <w:rFonts w:ascii="Times New Roman" w:hAnsi="Times New Roman" w:cs="Times New Roman" w:hint="default"/>
        </w:rPr>
        <w:t>大．</w:t>
      </w:r>
    </w:p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C062DD0"/>
    <w:rsid w:val="37A36282"/>
    <w:rsid w:val="42544AE5"/>
    <w:rsid w:val="5C062DD0"/>
    <w:rsid w:val="704F707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T229.TIF" TargetMode="External" /><Relationship Id="rId12" Type="http://schemas.openxmlformats.org/officeDocument/2006/relationships/image" Target="media/image5.png" /><Relationship Id="rId13" Type="http://schemas.openxmlformats.org/officeDocument/2006/relationships/image" Target="T230.TIF" TargetMode="External" /><Relationship Id="rId14" Type="http://schemas.openxmlformats.org/officeDocument/2006/relationships/image" Target="media/image6.png" /><Relationship Id="rId15" Type="http://schemas.openxmlformats.org/officeDocument/2006/relationships/image" Target="T231.TIF" TargetMode="External" /><Relationship Id="rId16" Type="http://schemas.openxmlformats.org/officeDocument/2006/relationships/image" Target="media/image7.png" /><Relationship Id="rId17" Type="http://schemas.openxmlformats.org/officeDocument/2006/relationships/image" Target="T233.TIF" TargetMode="External" /><Relationship Id="rId18" Type="http://schemas.openxmlformats.org/officeDocument/2006/relationships/image" Target="media/image8.png" /><Relationship Id="rId19" Type="http://schemas.openxmlformats.org/officeDocument/2006/relationships/image" Target="T234.TIF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9.png" /><Relationship Id="rId21" Type="http://schemas.openxmlformats.org/officeDocument/2006/relationships/image" Target="T235.TIF" TargetMode="External" /><Relationship Id="rId22" Type="http://schemas.openxmlformats.org/officeDocument/2006/relationships/image" Target="media/image10.png" /><Relationship Id="rId23" Type="http://schemas.openxmlformats.org/officeDocument/2006/relationships/image" Target="T236.tif" TargetMode="External" /><Relationship Id="rId24" Type="http://schemas.openxmlformats.org/officeDocument/2006/relationships/image" Target="media/image11.png" /><Relationship Id="rId25" Type="http://schemas.openxmlformats.org/officeDocument/2006/relationships/theme" Target="theme/theme1.xml" /><Relationship Id="rId26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T227.TIF" TargetMode="External" /><Relationship Id="rId8" Type="http://schemas.openxmlformats.org/officeDocument/2006/relationships/image" Target="media/image3.png" /><Relationship Id="rId9" Type="http://schemas.openxmlformats.org/officeDocument/2006/relationships/image" Target="T228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2019-11-10T03:39:00Z</dcterms:created>
  <dcterms:modified xsi:type="dcterms:W3CDTF">2020-02-05T14:34:54Z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